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13" w:rsidRDefault="00753E13" w:rsidP="00753E13">
      <w:pPr>
        <w:pStyle w:val="a3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753E13">
        <w:rPr>
          <w:b/>
          <w:color w:val="000000"/>
          <w:sz w:val="28"/>
          <w:szCs w:val="28"/>
        </w:rPr>
        <w:t>И.А.Курикалова</w:t>
      </w:r>
    </w:p>
    <w:p w:rsidR="00753E13" w:rsidRPr="005504F2" w:rsidRDefault="00753E13" w:rsidP="00753E13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5504F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ИЧНОСТНО-ОРИЕНТИРОВАННЫЙ ПОДХОД К РЕШЕНИЮ ПРОБЛЕМ НАЧАЛЬНОГО ОБРАЗОВАНИЯ.</w:t>
      </w:r>
    </w:p>
    <w:p w:rsidR="00753E13" w:rsidRDefault="00753E13" w:rsidP="00753E13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рассматриваются основы личностно-ориентированного образования, у истоков которого стоял </w:t>
      </w:r>
      <w:r w:rsidRPr="005504F2">
        <w:rPr>
          <w:color w:val="000000"/>
          <w:sz w:val="28"/>
          <w:szCs w:val="28"/>
        </w:rPr>
        <w:t>С.И. Гессен</w:t>
      </w:r>
      <w:r>
        <w:rPr>
          <w:color w:val="000000"/>
          <w:sz w:val="28"/>
          <w:szCs w:val="28"/>
        </w:rPr>
        <w:t>. Описывается избрание методов, стимулирующих творческую активность, инициативность младших школьников.</w:t>
      </w:r>
    </w:p>
    <w:p w:rsidR="00753E13" w:rsidRDefault="00753E13" w:rsidP="009378AF">
      <w:pPr>
        <w:pStyle w:val="a3"/>
        <w:spacing w:before="0" w:beforeAutospacing="0" w:after="120" w:afterAutospacing="0" w:line="360" w:lineRule="auto"/>
        <w:rPr>
          <w:sz w:val="28"/>
          <w:shd w:val="clear" w:color="auto" w:fill="FFFFFF"/>
          <w:lang w:val="en-US"/>
        </w:rPr>
      </w:pPr>
      <w:r w:rsidRPr="00753E13">
        <w:rPr>
          <w:b/>
          <w:color w:val="000000"/>
          <w:sz w:val="28"/>
          <w:szCs w:val="28"/>
        </w:rPr>
        <w:t>Ключевые слова</w:t>
      </w:r>
      <w:r>
        <w:rPr>
          <w:color w:val="000000"/>
          <w:sz w:val="28"/>
          <w:szCs w:val="28"/>
        </w:rPr>
        <w:t xml:space="preserve">: </w:t>
      </w:r>
      <w:r w:rsidR="002D2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личностно-ориентированное</w:t>
      </w:r>
      <w:r w:rsidR="009378AF">
        <w:rPr>
          <w:color w:val="000000"/>
          <w:sz w:val="28"/>
          <w:szCs w:val="28"/>
        </w:rPr>
        <w:t xml:space="preserve"> образование, методы, принципы, </w:t>
      </w:r>
      <w:r>
        <w:rPr>
          <w:color w:val="000000"/>
          <w:sz w:val="28"/>
          <w:szCs w:val="28"/>
        </w:rPr>
        <w:t>взаимоотношения.</w:t>
      </w:r>
      <w:r w:rsidR="002D2FA2">
        <w:rPr>
          <w:color w:val="000000"/>
          <w:sz w:val="28"/>
          <w:szCs w:val="28"/>
        </w:rPr>
        <w:t xml:space="preserve"> </w:t>
      </w:r>
      <w:r w:rsidRPr="00753E13">
        <w:br/>
      </w:r>
      <w:r w:rsidRPr="00753E13">
        <w:rPr>
          <w:sz w:val="28"/>
          <w:shd w:val="clear" w:color="auto" w:fill="FFFFFF"/>
          <w:lang w:val="en-US"/>
        </w:rPr>
        <w:t>I.</w:t>
      </w:r>
      <w:r w:rsidRPr="00753E13">
        <w:rPr>
          <w:sz w:val="28"/>
          <w:shd w:val="clear" w:color="auto" w:fill="FFFFFF"/>
        </w:rPr>
        <w:t>А</w:t>
      </w:r>
      <w:r w:rsidRPr="00753E13">
        <w:rPr>
          <w:sz w:val="28"/>
          <w:shd w:val="clear" w:color="auto" w:fill="FFFFFF"/>
          <w:lang w:val="en-US"/>
        </w:rPr>
        <w:t xml:space="preserve">.Kurikalova </w:t>
      </w:r>
    </w:p>
    <w:p w:rsidR="00753E13" w:rsidRDefault="00753E13" w:rsidP="00753E13">
      <w:pPr>
        <w:pStyle w:val="a3"/>
        <w:spacing w:before="0" w:beforeAutospacing="0" w:after="120" w:afterAutospacing="0" w:line="360" w:lineRule="auto"/>
        <w:jc w:val="center"/>
        <w:rPr>
          <w:sz w:val="28"/>
          <w:shd w:val="clear" w:color="auto" w:fill="FFFFFF"/>
          <w:lang w:val="en-US"/>
        </w:rPr>
      </w:pPr>
      <w:r w:rsidRPr="00753E13">
        <w:rPr>
          <w:sz w:val="28"/>
          <w:shd w:val="clear" w:color="auto" w:fill="FFFFFF"/>
          <w:lang w:val="en-US"/>
        </w:rPr>
        <w:t>PERSONALLY-ORIENTED APPROACH TO SOLVING PROBLEMS OF INITIAL EDUCATION.</w:t>
      </w:r>
    </w:p>
    <w:p w:rsidR="00753E13" w:rsidRDefault="00753E13" w:rsidP="00753E13">
      <w:pPr>
        <w:pStyle w:val="a3"/>
        <w:spacing w:before="0" w:beforeAutospacing="0" w:after="120" w:afterAutospacing="0" w:line="360" w:lineRule="auto"/>
        <w:jc w:val="both"/>
        <w:rPr>
          <w:sz w:val="28"/>
          <w:shd w:val="clear" w:color="auto" w:fill="FFFFFF"/>
          <w:lang w:val="en-US"/>
        </w:rPr>
      </w:pPr>
      <w:r w:rsidRPr="00753E13">
        <w:rPr>
          <w:sz w:val="28"/>
          <w:shd w:val="clear" w:color="auto" w:fill="FFFFFF"/>
          <w:lang w:val="en-US"/>
        </w:rPr>
        <w:t xml:space="preserve"> The article deals with the foundations of a person-oriented education, the sources of which were SI. Hesse. Describes the selection of methods that stimulate creative activity, initiative of junior schoolchildren. </w:t>
      </w:r>
    </w:p>
    <w:p w:rsidR="00753E13" w:rsidRPr="00753E13" w:rsidRDefault="00753E13" w:rsidP="00753E13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753E13">
        <w:rPr>
          <w:sz w:val="28"/>
          <w:shd w:val="clear" w:color="auto" w:fill="FFFFFF"/>
          <w:lang w:val="en-US"/>
        </w:rPr>
        <w:t>Key words: personality-oriented education, methods, principles, relationships.</w:t>
      </w:r>
      <w:r w:rsidR="002D2FA2" w:rsidRPr="00753E13">
        <w:rPr>
          <w:sz w:val="32"/>
          <w:szCs w:val="28"/>
          <w:lang w:val="en-US"/>
        </w:rPr>
        <w:t xml:space="preserve">                                                                </w:t>
      </w:r>
    </w:p>
    <w:p w:rsidR="002D2FA2" w:rsidRDefault="00753E13" w:rsidP="00753E13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753E13">
        <w:rPr>
          <w:color w:val="000000"/>
          <w:sz w:val="28"/>
          <w:szCs w:val="28"/>
          <w:lang w:val="en-US"/>
        </w:rPr>
        <w:t xml:space="preserve">                                                                              </w:t>
      </w:r>
      <w:r w:rsidR="002D2FA2" w:rsidRPr="00753E13">
        <w:rPr>
          <w:color w:val="000000"/>
          <w:sz w:val="28"/>
          <w:szCs w:val="28"/>
          <w:lang w:val="en-US"/>
        </w:rPr>
        <w:t xml:space="preserve"> </w:t>
      </w:r>
      <w:r w:rsidR="002D2FA2" w:rsidRPr="002D2FA2">
        <w:rPr>
          <w:color w:val="000000"/>
          <w:sz w:val="28"/>
          <w:szCs w:val="28"/>
        </w:rPr>
        <w:t>«Скажи мне – я и забуду,</w:t>
      </w:r>
    </w:p>
    <w:p w:rsidR="002D2FA2" w:rsidRPr="002D2FA2" w:rsidRDefault="002D2FA2" w:rsidP="002D2FA2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2D2FA2">
        <w:rPr>
          <w:color w:val="000000"/>
          <w:sz w:val="28"/>
          <w:szCs w:val="28"/>
        </w:rPr>
        <w:t>покажи мне – и я запомню,</w:t>
      </w:r>
    </w:p>
    <w:p w:rsidR="002D2FA2" w:rsidRPr="002D2FA2" w:rsidRDefault="002D2FA2" w:rsidP="002D2FA2">
      <w:pPr>
        <w:pStyle w:val="a3"/>
        <w:spacing w:before="0" w:beforeAutospacing="0" w:after="120" w:afterAutospacing="0" w:line="360" w:lineRule="auto"/>
        <w:jc w:val="right"/>
        <w:rPr>
          <w:color w:val="000000"/>
          <w:sz w:val="28"/>
          <w:szCs w:val="28"/>
        </w:rPr>
      </w:pPr>
      <w:r w:rsidRPr="002D2FA2">
        <w:rPr>
          <w:color w:val="000000"/>
          <w:sz w:val="28"/>
          <w:szCs w:val="28"/>
        </w:rPr>
        <w:t>дай мне сделать – и я пойму»</w:t>
      </w:r>
    </w:p>
    <w:p w:rsidR="002D2FA2" w:rsidRPr="002D2FA2" w:rsidRDefault="002D2FA2" w:rsidP="002D2FA2">
      <w:pPr>
        <w:pStyle w:val="a3"/>
        <w:spacing w:before="0" w:beforeAutospacing="0" w:after="120" w:afterAutospacing="0" w:line="360" w:lineRule="auto"/>
        <w:jc w:val="right"/>
        <w:rPr>
          <w:color w:val="000000"/>
          <w:sz w:val="28"/>
          <w:szCs w:val="28"/>
        </w:rPr>
      </w:pPr>
      <w:r w:rsidRPr="002D2FA2">
        <w:rPr>
          <w:color w:val="000000"/>
          <w:sz w:val="28"/>
          <w:szCs w:val="28"/>
        </w:rPr>
        <w:t>Конфуций</w:t>
      </w:r>
    </w:p>
    <w:p w:rsidR="001F114C" w:rsidRPr="005504F2" w:rsidRDefault="00F21DEA" w:rsidP="00B74517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504F2">
        <w:rPr>
          <w:color w:val="000000"/>
          <w:sz w:val="28"/>
          <w:szCs w:val="28"/>
        </w:rPr>
        <w:t>Будучи питомцем западноевропейской философской школы С.И. Гессен стремился определить свои философско-педагогические позиции в контексте философии культуры, опиравшейся на ценностно-ориентированный подход к образованию</w:t>
      </w:r>
      <w:r w:rsidRPr="005504F2">
        <w:rPr>
          <w:color w:val="000000"/>
          <w:sz w:val="21"/>
          <w:szCs w:val="21"/>
          <w:shd w:val="clear" w:color="auto" w:fill="FFFFFF"/>
        </w:rPr>
        <w:t>. </w:t>
      </w:r>
      <w:r w:rsidRPr="005504F2">
        <w:rPr>
          <w:color w:val="000000"/>
          <w:sz w:val="21"/>
          <w:szCs w:val="21"/>
        </w:rPr>
        <w:br/>
      </w:r>
      <w:r w:rsidR="00167495" w:rsidRPr="005504F2">
        <w:rPr>
          <w:color w:val="000000"/>
          <w:sz w:val="28"/>
          <w:szCs w:val="28"/>
        </w:rPr>
        <w:t>В</w:t>
      </w:r>
      <w:r w:rsidR="001F114C" w:rsidRPr="005504F2">
        <w:rPr>
          <w:color w:val="000000"/>
          <w:sz w:val="28"/>
          <w:szCs w:val="28"/>
        </w:rPr>
        <w:t>о взаимоотношениях учителя и ученика</w:t>
      </w:r>
      <w:r w:rsidR="002A2DAC" w:rsidRPr="005504F2">
        <w:rPr>
          <w:color w:val="000000"/>
          <w:sz w:val="28"/>
          <w:szCs w:val="28"/>
        </w:rPr>
        <w:t xml:space="preserve">, по мнению С.И. Гессена, </w:t>
      </w:r>
      <w:r w:rsidR="001F114C" w:rsidRPr="005504F2">
        <w:rPr>
          <w:color w:val="000000"/>
          <w:sz w:val="28"/>
          <w:szCs w:val="28"/>
        </w:rPr>
        <w:t xml:space="preserve"> ведущим нужно иметь принцип свободы, не отвергающий ни понятия авторитета, ни понятия долга, принуждения, но трансформирующий их в моменты свободной воли ученика. Дисциплина возможна через свободу, а свобода — через закон </w:t>
      </w:r>
      <w:r w:rsidR="001F114C" w:rsidRPr="005504F2">
        <w:rPr>
          <w:color w:val="000000"/>
          <w:sz w:val="28"/>
          <w:szCs w:val="28"/>
        </w:rPr>
        <w:lastRenderedPageBreak/>
        <w:t>долга.</w:t>
      </w:r>
      <w:r w:rsidR="00753E13">
        <w:rPr>
          <w:color w:val="000000"/>
          <w:sz w:val="28"/>
          <w:szCs w:val="28"/>
        </w:rPr>
        <w:t xml:space="preserve"> </w:t>
      </w:r>
      <w:r w:rsidR="001F114C" w:rsidRPr="005504F2">
        <w:rPr>
          <w:color w:val="000000"/>
          <w:sz w:val="28"/>
          <w:szCs w:val="28"/>
        </w:rPr>
        <w:t>Свобода индивида, по С. И. Гессену, не есть только познание необходимости, как не есть даже выбор возможности. «Свобода есть творчество нового, в мире дотоле не существовавшего… Свобода не есть произвольный выбор между несколькими уже данными в готовом виде, хотя и возможными только путями, но создание нового особого пути, не существовавшего ранее даже в виде возможного выхода».</w:t>
      </w:r>
      <w:r w:rsidR="00753E13">
        <w:rPr>
          <w:color w:val="000000"/>
          <w:sz w:val="28"/>
          <w:szCs w:val="28"/>
        </w:rPr>
        <w:t xml:space="preserve"> </w:t>
      </w:r>
      <w:r w:rsidR="001F114C" w:rsidRPr="005504F2">
        <w:rPr>
          <w:color w:val="000000"/>
          <w:sz w:val="28"/>
          <w:szCs w:val="28"/>
        </w:rPr>
        <w:t>Понимание сути свободы как творчества применительно к дидактике проявляется, в частности, в том, что учитель в своей работе с учениками делает акцент на методе и его самостоятельном применении. Задача обучения, указывает С. И. Гессен, — овладение методом. Всякое отдельное знание передается здесь не ради себя, а ради некоего более глубокого начала, лежащего позади того, что преподается, и его порождающего. Так, можно чисто формально изложить теорему о равенстве треугольников. Но эту же теорему можно преподать ученику так, что позади нее ученик почувствует тот метод, которым она была найдена и доказана. Увидев путь, которым была построена эта геометрическая теорема, ученик сможет уже сам продолжить полученное движение мысли, самостоятельно прийти к нахождению и доказательству новых теорем аналогичного рода. Второй тип обучения формирует в ученике способность к творчеству, к порождению нового. Сила слова учителя — не только в том, что оно говорит, но и в том, что оно подразумевает. «Слово, которое сполна высказало все, что оно хотело сказать, за которым слушатель не чувствует ничего невысказанного, есть поверхностное и мелкое, мало говорящее слово… Отдельное знание как знание возможно… тоже через нечто высшее, чем оно, — через порождающий его метод, просвечивающий в нем как в своем явлении».</w:t>
      </w:r>
    </w:p>
    <w:p w:rsidR="001F114C" w:rsidRPr="005504F2" w:rsidRDefault="001F114C" w:rsidP="00B74517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504F2">
        <w:rPr>
          <w:color w:val="000000"/>
          <w:sz w:val="28"/>
          <w:szCs w:val="28"/>
        </w:rPr>
        <w:t xml:space="preserve">Незаменимость учителя, однако, не только в искусстве передачи знаний, но и в примере — как применять метод. Задача учителя — мыслить научно, применять метод как орудие мысли. «Только постоянная напряженность мысли, с которой учитель использует на деле, в живой работе метод научного познания, ставит перед учениками проблему, разрешая с его помощью вставшие перед классом вопросы, встречая им неожиданные затруднения, указывая путь для решения </w:t>
      </w:r>
      <w:r w:rsidRPr="005504F2">
        <w:rPr>
          <w:color w:val="000000"/>
          <w:sz w:val="28"/>
          <w:szCs w:val="28"/>
        </w:rPr>
        <w:lastRenderedPageBreak/>
        <w:t xml:space="preserve">возникающих то у одного, то у другого недоумений, только такая бдительность мысли способна приобщить ученика к методу знания… Руководить этой совместной работой класса, указывать ей направление, отзываться на всякий обнаруженный в течение работы вопрос и вариант в его решении, ободрять ищущих своего решения — вот подлинная задача учителя». </w:t>
      </w:r>
    </w:p>
    <w:p w:rsidR="005504F2" w:rsidRDefault="005504F2" w:rsidP="009769BF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504F2">
        <w:rPr>
          <w:sz w:val="28"/>
        </w:rPr>
        <w:t>В настоящее время идет становление новой системы образования. Этот процесс сопровождается значительными инновационными изменениями в педагогической теории и практике учебно-воспитательного процесса. Первостепенной составной частью педагогического процесса становится личностно ориентированное взаи</w:t>
      </w:r>
      <w:r>
        <w:rPr>
          <w:sz w:val="28"/>
        </w:rPr>
        <w:t>модействие педагога с учени</w:t>
      </w:r>
      <w:r w:rsidR="009769BF">
        <w:rPr>
          <w:sz w:val="28"/>
        </w:rPr>
        <w:t>ками, основоположником которого</w:t>
      </w:r>
      <w:r>
        <w:rPr>
          <w:sz w:val="28"/>
        </w:rPr>
        <w:t xml:space="preserve"> можно считать </w:t>
      </w:r>
      <w:r w:rsidRPr="005504F2">
        <w:rPr>
          <w:color w:val="000000"/>
          <w:sz w:val="28"/>
          <w:szCs w:val="28"/>
        </w:rPr>
        <w:t>С. И. Гессен</w:t>
      </w:r>
      <w:r>
        <w:rPr>
          <w:color w:val="000000"/>
          <w:sz w:val="28"/>
          <w:szCs w:val="28"/>
        </w:rPr>
        <w:t>а.</w:t>
      </w:r>
    </w:p>
    <w:p w:rsidR="009769BF" w:rsidRDefault="009769BF" w:rsidP="009769BF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Федерального государственного стандарта начального общего образования лежит личностно-ориентированный подход в учебно-воспитательном процессе, который </w:t>
      </w:r>
      <w:r w:rsidRPr="009769BF">
        <w:rPr>
          <w:color w:val="000000"/>
          <w:sz w:val="28"/>
          <w:szCs w:val="28"/>
        </w:rPr>
        <w:t>поднимает обучение младших школьников на качественно новый уровень</w:t>
      </w:r>
      <w:r>
        <w:rPr>
          <w:color w:val="000000"/>
          <w:sz w:val="28"/>
          <w:szCs w:val="28"/>
        </w:rPr>
        <w:t>.</w:t>
      </w:r>
    </w:p>
    <w:p w:rsidR="001C4CC9" w:rsidRDefault="001C4CC9" w:rsidP="001C4CC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C4CC9" w:rsidRPr="001C4CC9" w:rsidRDefault="00753E13" w:rsidP="00753E1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Литература:</w:t>
      </w:r>
    </w:p>
    <w:p w:rsidR="001C4CC9" w:rsidRPr="001C4CC9" w:rsidRDefault="001C4CC9" w:rsidP="001C4C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C4CC9">
        <w:rPr>
          <w:color w:val="000000"/>
          <w:sz w:val="28"/>
          <w:szCs w:val="28"/>
        </w:rPr>
        <w:t>Алексеев Н.А. Личностно-ориентированное обучение в школе – Ростов н / Д: Феникс, 2006.-332 с.</w:t>
      </w:r>
    </w:p>
    <w:p w:rsidR="001C4CC9" w:rsidRDefault="001C4CC9" w:rsidP="001C4C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C4CC9">
        <w:rPr>
          <w:color w:val="000000"/>
          <w:sz w:val="28"/>
          <w:szCs w:val="28"/>
        </w:rPr>
        <w:t>Асмолов А.Г. Личность как предмет психологического исследования. М.: Изд-во МГУ, 2006.</w:t>
      </w:r>
      <w:r>
        <w:rPr>
          <w:color w:val="000000"/>
          <w:sz w:val="28"/>
          <w:szCs w:val="28"/>
        </w:rPr>
        <w:t>-</w:t>
      </w:r>
      <w:r w:rsidRPr="001C4CC9">
        <w:rPr>
          <w:color w:val="000000"/>
          <w:sz w:val="28"/>
          <w:szCs w:val="28"/>
        </w:rPr>
        <w:t xml:space="preserve"> 107 с.</w:t>
      </w:r>
    </w:p>
    <w:p w:rsidR="001C4CC9" w:rsidRPr="001C4CC9" w:rsidRDefault="001C4CC9" w:rsidP="001C4C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C4CC9">
        <w:rPr>
          <w:color w:val="000000"/>
          <w:sz w:val="28"/>
          <w:szCs w:val="28"/>
        </w:rPr>
        <w:t>Гессен С. И.  Основ</w:t>
      </w:r>
      <w:r w:rsidR="00FA0F29">
        <w:rPr>
          <w:color w:val="000000"/>
          <w:sz w:val="28"/>
          <w:szCs w:val="28"/>
        </w:rPr>
        <w:t>ы</w:t>
      </w:r>
      <w:r w:rsidRPr="001C4CC9">
        <w:rPr>
          <w:color w:val="000000"/>
          <w:sz w:val="28"/>
          <w:szCs w:val="28"/>
        </w:rPr>
        <w:t xml:space="preserve"> педагог</w:t>
      </w:r>
      <w:r w:rsidR="00FA0F29">
        <w:rPr>
          <w:color w:val="000000"/>
          <w:sz w:val="28"/>
          <w:szCs w:val="28"/>
        </w:rPr>
        <w:t>ики. Введение в прикладную филосо</w:t>
      </w:r>
      <w:r w:rsidRPr="001C4CC9">
        <w:rPr>
          <w:color w:val="000000"/>
          <w:sz w:val="28"/>
          <w:szCs w:val="28"/>
        </w:rPr>
        <w:t>фию/Отв. ред. и сост. П. В. Алексеев</w:t>
      </w:r>
      <w:r>
        <w:rPr>
          <w:color w:val="000000"/>
          <w:sz w:val="28"/>
          <w:szCs w:val="28"/>
        </w:rPr>
        <w:t>. — М.: «Школа-Пресс»,</w:t>
      </w:r>
      <w:r w:rsidR="00FE633F">
        <w:rPr>
          <w:color w:val="000000"/>
          <w:sz w:val="28"/>
          <w:szCs w:val="28"/>
        </w:rPr>
        <w:t xml:space="preserve"> </w:t>
      </w:r>
      <w:r w:rsidR="00FE633F" w:rsidRPr="001C4CC9">
        <w:rPr>
          <w:color w:val="000000"/>
          <w:sz w:val="28"/>
          <w:szCs w:val="28"/>
        </w:rPr>
        <w:t>1995. -</w:t>
      </w:r>
      <w:r w:rsidRPr="001C4CC9">
        <w:rPr>
          <w:color w:val="000000"/>
          <w:sz w:val="28"/>
          <w:szCs w:val="28"/>
        </w:rPr>
        <w:t>448 с.</w:t>
      </w:r>
      <w:bookmarkStart w:id="0" w:name="_GoBack"/>
      <w:bookmarkEnd w:id="0"/>
    </w:p>
    <w:p w:rsidR="001C4CC9" w:rsidRPr="005504F2" w:rsidRDefault="00FA0F29" w:rsidP="009769BF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</w:t>
      </w:r>
    </w:p>
    <w:p w:rsidR="00630D72" w:rsidRPr="005504F2" w:rsidRDefault="00630D72" w:rsidP="00B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D72" w:rsidRPr="005504F2" w:rsidSect="001F11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C"/>
    <w:rsid w:val="00167495"/>
    <w:rsid w:val="001C4CC9"/>
    <w:rsid w:val="001F114C"/>
    <w:rsid w:val="002A2DAC"/>
    <w:rsid w:val="002D2FA2"/>
    <w:rsid w:val="00546CBA"/>
    <w:rsid w:val="005504F2"/>
    <w:rsid w:val="00630D72"/>
    <w:rsid w:val="00753E13"/>
    <w:rsid w:val="008D34AF"/>
    <w:rsid w:val="009378AF"/>
    <w:rsid w:val="009769BF"/>
    <w:rsid w:val="00A57707"/>
    <w:rsid w:val="00B74517"/>
    <w:rsid w:val="00BC0B9D"/>
    <w:rsid w:val="00F21DEA"/>
    <w:rsid w:val="00FA0F29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ABBC4-55F1-41A7-9D08-CB24DFBA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DEA"/>
    <w:rPr>
      <w:color w:val="0000FF"/>
      <w:u w:val="single"/>
    </w:rPr>
  </w:style>
  <w:style w:type="paragraph" w:customStyle="1" w:styleId="c5">
    <w:name w:val="c5"/>
    <w:basedOn w:val="a"/>
    <w:rsid w:val="0055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dcterms:created xsi:type="dcterms:W3CDTF">2018-01-28T10:00:00Z</dcterms:created>
  <dcterms:modified xsi:type="dcterms:W3CDTF">2018-01-28T11:45:00Z</dcterms:modified>
</cp:coreProperties>
</file>